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индивидуальных тренировок для учащихся ДЮСШ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ОЛИМП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УУ-1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У-2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( 7-9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класс) в период с 10.02.2022 по 16.02.2022 года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РАЗМИНКА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динамическая и статическая растяжка, упражнения для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укрепления мышц спины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tabs>
          <w:tab w:val="left" w:pos="1134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УПРАЖНЕНИЯ НА РАЗВИТИЕ ЛОВКОСТИ С ФУТБОЛЬНЫМ МЯЧОМ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подбросить мяч руками вверх, сделать кувырок вперед, поймать опускающийся мяч.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(2 подхода по 7 раз, пауза между подходами 1 минута)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2 минуты отдыха. Жонглирование мячом ногами, бедром, головой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(4 подхода по 20 раз, пауза между подходами 1 минута)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2 минуты отдыха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9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УПРАЖНЕНИЯ НА РАЗВИТИЕ ГИБКОСТИ С ФУТБОЛЬНЫМ МЯЧОМ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захват стопами вытянутых ног мяча с подниманием ног на 45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(4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подхода по 13 раз, пауза между подходами 1 минута)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1 минута отдыха. Сгибание и разгибание ног в коленных суставах с зажатым между стопами мячом (лежа на животе). При этом пятки касаются ягодиц.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(3 подхода по 15 раз, пауза между подходами 1 минута),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 минута отдыха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10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УПРАЖНЕНИЯ НА РАЗВИТИЕ БЫСТРОТЫ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бег на месте в максимально быстром темпе с высоким подниманием бедра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(4 подхода по 15 секунд, пауза между походами 30 секунд)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2 минуты отдыха. Беговые движения ногами лежа на спине и стоя на лопатках максимально быстро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(2 подхода по 30 раз, пауза между подходами 30 секунд)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2 минуты отдыха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10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УПРАЖНЕНИЯ ДЛЯ РАЗВИТИЯ МЫШЦ РУК И ПЛЕЧЕВОГО ПОЯСА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сгибание и разгибание рук в упоре стоя, в упоре лежа.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(3 подхода по 20 раз, пауза между подходами 30 секунд)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2 минуты отдыха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УПРАЖНЕНИЯ ДЛЯ РАЗВИТИЯ МЫШЦ ЖИВОТА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положения упор сидя сделать прямыми ногами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ножницы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подхода по 20 раз, пауза между подходами 1 минута)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2 минуты отдыха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ЖОНГЛИРОВАНИЕ мячом (с отскоком от пола, внешней и внутренней стороной стопы, бедром, головой, прием на грудь)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13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ЗАМИНКА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статическая растяжка, восстановление дыхания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9.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Теоретическая подготовка.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(самостоятельное изучение следующих тем):</w:t>
        <w:br/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Чемпионаты Европы. Статистика. История.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Самый титулованный клуб Германии. История, трофеи.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Просмотр матча ЧЕ-2008 по футболу Швеция-Россия.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Лучший бомбардир сборной Германии в Мини-футбол.</w:t>
        <w:br/>
        <w:t xml:space="preserve">- Олимпийские игры. История выступления сборной Германии.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вторник, среда, четверг, пятница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